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1277" w:tblpY="1454"/>
        <w:tblW w:w="11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2"/>
        <w:gridCol w:w="530"/>
        <w:gridCol w:w="1219"/>
        <w:gridCol w:w="1219"/>
        <w:gridCol w:w="671"/>
        <w:gridCol w:w="169"/>
        <w:gridCol w:w="1049"/>
        <w:gridCol w:w="1380"/>
        <w:gridCol w:w="711"/>
        <w:gridCol w:w="2966"/>
      </w:tblGrid>
      <w:tr w:rsidR="004019C8" w:rsidRPr="00870B5C" w:rsidTr="004019C8">
        <w:trPr>
          <w:trHeight w:val="122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ind w:left="-1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Default="00EA255E" w:rsidP="00EA25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</w:p>
          <w:p w:rsidR="00EA255E" w:rsidRPr="00870B5C" w:rsidRDefault="00EA255E" w:rsidP="00EA25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SOLICITUD DE TRÁ</w:t>
            </w:r>
            <w:r w:rsidRPr="00870B5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 xml:space="preserve">MITE </w:t>
            </w:r>
          </w:p>
        </w:tc>
      </w:tr>
      <w:tr w:rsidR="00EA255E" w:rsidRPr="00870B5C" w:rsidTr="004019C8">
        <w:trPr>
          <w:trHeight w:val="122"/>
        </w:trPr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FECHA.-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FOLIO.-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4019C8" w:rsidRPr="00870B5C" w:rsidTr="004019C8">
        <w:trPr>
          <w:trHeight w:val="6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A255E" w:rsidRPr="00870B5C" w:rsidTr="004019C8">
        <w:trPr>
          <w:trHeight w:val="122"/>
        </w:trPr>
        <w:tc>
          <w:tcPr>
            <w:tcW w:w="1114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DATOS DEL SOLICITANTE</w:t>
            </w:r>
          </w:p>
        </w:tc>
      </w:tr>
      <w:tr w:rsidR="00EA255E" w:rsidRPr="00870B5C" w:rsidTr="004019C8">
        <w:trPr>
          <w:trHeight w:val="122"/>
        </w:trPr>
        <w:tc>
          <w:tcPr>
            <w:tcW w:w="11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NOMBRE.-</w:t>
            </w:r>
          </w:p>
        </w:tc>
      </w:tr>
      <w:tr w:rsidR="00EA255E" w:rsidRPr="00870B5C" w:rsidTr="004019C8">
        <w:trPr>
          <w:trHeight w:val="122"/>
        </w:trPr>
        <w:tc>
          <w:tcPr>
            <w:tcW w:w="11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CALLE Y NÚ</w:t>
            </w: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MERO.-</w:t>
            </w:r>
          </w:p>
        </w:tc>
      </w:tr>
      <w:tr w:rsidR="00EA255E" w:rsidRPr="00870B5C" w:rsidTr="004019C8">
        <w:trPr>
          <w:trHeight w:val="122"/>
        </w:trPr>
        <w:tc>
          <w:tcPr>
            <w:tcW w:w="11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5E" w:rsidRPr="00870B5C" w:rsidRDefault="004019C8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COLONIA</w:t>
            </w:r>
            <w:r w:rsidR="00EA255E"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.-</w:t>
            </w:r>
          </w:p>
        </w:tc>
      </w:tr>
      <w:tr w:rsidR="00EA255E" w:rsidRPr="00870B5C" w:rsidTr="004019C8">
        <w:trPr>
          <w:trHeight w:val="122"/>
        </w:trPr>
        <w:tc>
          <w:tcPr>
            <w:tcW w:w="11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MUNICIPIO.-</w:t>
            </w:r>
          </w:p>
        </w:tc>
      </w:tr>
      <w:tr w:rsidR="00EA255E" w:rsidRPr="00870B5C" w:rsidTr="004019C8">
        <w:trPr>
          <w:trHeight w:val="122"/>
        </w:trPr>
        <w:tc>
          <w:tcPr>
            <w:tcW w:w="11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401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TELÉ</w:t>
            </w: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FONO.-</w:t>
            </w:r>
          </w:p>
        </w:tc>
      </w:tr>
      <w:tr w:rsidR="004019C8" w:rsidRPr="00870B5C" w:rsidTr="004019C8">
        <w:trPr>
          <w:trHeight w:val="72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019C8" w:rsidRPr="00870B5C" w:rsidTr="004019C8">
        <w:trPr>
          <w:trHeight w:val="147"/>
        </w:trPr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4019C8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TRÁ</w:t>
            </w:r>
            <w:r w:rsidR="00EA255E" w:rsidRPr="00870B5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 xml:space="preserve">MITE DE SERVICIOS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019C8" w:rsidRPr="00870B5C" w:rsidTr="004019C8">
        <w:trPr>
          <w:trHeight w:val="122"/>
        </w:trPr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CONTRATO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019C8" w:rsidRPr="00870B5C" w:rsidTr="004019C8">
        <w:trPr>
          <w:trHeight w:val="103"/>
        </w:trPr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CAMBIO DE PROPIETARIO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019C8" w:rsidRPr="00870B5C" w:rsidTr="004019C8">
        <w:trPr>
          <w:trHeight w:val="103"/>
        </w:trPr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DUPLICADO DE CONTRATO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019C8" w:rsidRPr="00870B5C" w:rsidTr="004019C8">
        <w:trPr>
          <w:trHeight w:val="103"/>
        </w:trPr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CONSTANCIA DE NO SERVICIO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019C8" w:rsidRPr="00870B5C" w:rsidTr="004019C8">
        <w:trPr>
          <w:trHeight w:val="10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CONSTANCIA DE NO ADEUDO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019C8" w:rsidRPr="00870B5C" w:rsidTr="004019C8">
        <w:trPr>
          <w:trHeight w:val="67"/>
        </w:trPr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019C8" w:rsidRPr="00870B5C" w:rsidTr="004019C8">
        <w:trPr>
          <w:trHeight w:val="103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USO SOLICITADO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019C8" w:rsidRPr="00870B5C" w:rsidTr="004019C8">
        <w:trPr>
          <w:trHeight w:val="103"/>
        </w:trPr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HABITACIONAL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019C8" w:rsidRPr="00870B5C" w:rsidTr="004019C8">
        <w:trPr>
          <w:trHeight w:val="103"/>
        </w:trPr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COMERCIAL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DRENAJE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019C8" w:rsidRPr="00870B5C" w:rsidTr="004019C8">
        <w:trPr>
          <w:trHeight w:val="10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INDUSTRIAL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SANEAMIENTO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019C8" w:rsidRPr="00870B5C" w:rsidTr="004019C8">
        <w:trPr>
          <w:trHeight w:val="6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A255E" w:rsidRPr="00870B5C" w:rsidTr="004019C8">
        <w:trPr>
          <w:trHeight w:val="129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DOCUMENTOS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A255E" w:rsidRPr="00870B5C" w:rsidTr="004019C8">
        <w:trPr>
          <w:trHeight w:val="122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1.- DOCUM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ENTO QUE ACREDITEN LA PROPIEDAD (</w:t>
            </w:r>
            <w:r w:rsidRPr="00870B5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COPIA)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019C8" w:rsidRPr="00870B5C" w:rsidTr="004019C8">
        <w:trPr>
          <w:trHeight w:val="103"/>
        </w:trPr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ESCRITURA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019C8" w:rsidRPr="00870B5C" w:rsidTr="004019C8">
        <w:trPr>
          <w:trHeight w:val="103"/>
        </w:trPr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CONTRATO DE COMPRAVENTA NOTARIADA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019C8" w:rsidRPr="00870B5C" w:rsidTr="004019C8">
        <w:trPr>
          <w:trHeight w:val="103"/>
        </w:trPr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CONTRATO DE ARRENDAMIENTO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255E" w:rsidRPr="00870B5C" w:rsidTr="004019C8">
        <w:trPr>
          <w:trHeight w:val="103"/>
        </w:trPr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CONSTANCIA NOTARIADA DE TRÁMITE DE ESCRITURACIÓ</w:t>
            </w:r>
            <w:r w:rsidRPr="00870B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N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255E" w:rsidRPr="00870B5C" w:rsidTr="004019C8">
        <w:trPr>
          <w:trHeight w:val="10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NÚ</w:t>
            </w:r>
            <w:r w:rsidRPr="00870B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MERO OFICIAL DE ALINEAMIENTO EXPEDIDA POR DESARROLLO URBANO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019C8" w:rsidRPr="00870B5C" w:rsidTr="004019C8">
        <w:trPr>
          <w:trHeight w:val="6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A255E" w:rsidRPr="00870B5C" w:rsidTr="004019C8">
        <w:trPr>
          <w:trHeight w:val="122"/>
        </w:trPr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4019C8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2.- ACREDITACIÓ</w:t>
            </w:r>
            <w:r w:rsidR="00EA255E" w:rsidRPr="00870B5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N DEL PROPIETARIO  (COPIA)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019C8" w:rsidRPr="00870B5C" w:rsidTr="004019C8">
        <w:trPr>
          <w:trHeight w:val="103"/>
        </w:trPr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CREDENCIAL DE ELECTOR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019C8" w:rsidRPr="00870B5C" w:rsidTr="004019C8">
        <w:trPr>
          <w:trHeight w:val="103"/>
        </w:trPr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LICENCIA DE MANEJO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019C8" w:rsidRPr="00870B5C" w:rsidTr="004019C8">
        <w:trPr>
          <w:trHeight w:val="10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PASAPORTE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019C8" w:rsidRPr="00870B5C" w:rsidTr="004019C8">
        <w:trPr>
          <w:trHeight w:val="54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A255E" w:rsidRPr="00870B5C" w:rsidTr="004019C8">
        <w:trPr>
          <w:trHeight w:val="122"/>
        </w:trPr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4019C8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3.- IDENTIFICACIÓ</w:t>
            </w:r>
            <w:r w:rsidR="00EA255E" w:rsidRPr="00870B5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N DEL PREDIO (COPIA)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019C8" w:rsidRPr="00870B5C" w:rsidTr="004019C8">
        <w:trPr>
          <w:trHeight w:val="10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CEDULA CATASTRAL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019C8" w:rsidRPr="00870B5C" w:rsidTr="004019C8">
        <w:trPr>
          <w:trHeight w:val="54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A255E" w:rsidRPr="00870B5C" w:rsidTr="004019C8">
        <w:trPr>
          <w:trHeight w:val="122"/>
        </w:trPr>
        <w:tc>
          <w:tcPr>
            <w:tcW w:w="81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PARA CONTRATO COMERCIAL E INDUSTRIAL ADICIONALMENTE DEBERA ENTREGAR (COPIA)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019C8" w:rsidRPr="00870B5C" w:rsidTr="004019C8">
        <w:trPr>
          <w:trHeight w:val="103"/>
        </w:trPr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ACTA CONSTITUTIVA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019C8" w:rsidRPr="00870B5C" w:rsidTr="004019C8">
        <w:trPr>
          <w:trHeight w:val="103"/>
        </w:trPr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DICTAMEN DE USO DE SUELO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019C8" w:rsidRPr="00870B5C" w:rsidTr="004019C8">
        <w:trPr>
          <w:trHeight w:val="103"/>
        </w:trPr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LICENCIA DE FUNCIONAMIENTO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019C8" w:rsidRPr="00870B5C" w:rsidTr="004019C8">
        <w:trPr>
          <w:trHeight w:val="10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CARTA PODER NOTARIADA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255E" w:rsidRPr="00870B5C" w:rsidTr="004019C8">
        <w:trPr>
          <w:trHeight w:val="212"/>
        </w:trPr>
        <w:tc>
          <w:tcPr>
            <w:tcW w:w="11146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Los datos personales recabados serán protegidos, incorporados y tratados de conformidad con lo dispuesto en los Artículos 7 </w:t>
            </w:r>
            <w:proofErr w:type="spellStart"/>
            <w:r w:rsidRPr="00870B5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Fracc</w:t>
            </w:r>
            <w:proofErr w:type="spellEnd"/>
            <w:r w:rsidRPr="00870B5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. XVII, y Articulo 12 </w:t>
            </w:r>
            <w:proofErr w:type="spellStart"/>
            <w:r w:rsidRPr="00870B5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Fracc</w:t>
            </w:r>
            <w:proofErr w:type="spellEnd"/>
            <w:r w:rsidRPr="00870B5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. XI  de la Ley de Transparencia y Acceso a la Información </w:t>
            </w:r>
            <w:r w:rsidR="00FD3259" w:rsidRPr="00870B5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Pública</w:t>
            </w:r>
            <w:r w:rsidRPr="00870B5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 del Estado de Puebla.</w:t>
            </w:r>
          </w:p>
        </w:tc>
      </w:tr>
      <w:tr w:rsidR="00EA255E" w:rsidRPr="00870B5C" w:rsidTr="004019C8">
        <w:trPr>
          <w:trHeight w:val="212"/>
        </w:trPr>
        <w:tc>
          <w:tcPr>
            <w:tcW w:w="11146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  <w:tr w:rsidR="00EA255E" w:rsidRPr="00870B5C" w:rsidTr="004019C8">
        <w:trPr>
          <w:trHeight w:val="212"/>
        </w:trPr>
        <w:tc>
          <w:tcPr>
            <w:tcW w:w="11146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  <w:tr w:rsidR="00EA255E" w:rsidRPr="00870B5C" w:rsidTr="004019C8">
        <w:trPr>
          <w:trHeight w:val="103"/>
        </w:trPr>
        <w:tc>
          <w:tcPr>
            <w:tcW w:w="111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0B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NOTA:EN CASO DE NO SER TITULAR ANEXAR IDENTIFICACION DEL OTORGANTE Y ACEPTANTE </w:t>
            </w:r>
          </w:p>
        </w:tc>
      </w:tr>
      <w:tr w:rsidR="00EA255E" w:rsidRPr="00870B5C" w:rsidTr="004019C8">
        <w:trPr>
          <w:trHeight w:val="79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019C8" w:rsidRPr="00870B5C" w:rsidTr="004019C8">
        <w:trPr>
          <w:trHeight w:val="11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5E" w:rsidRPr="00870B5C" w:rsidRDefault="00EA255E" w:rsidP="00EA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EA255E" w:rsidRDefault="00EA255E" w:rsidP="00EA255E">
      <w:bookmarkStart w:id="0" w:name="_GoBack"/>
      <w:bookmarkEnd w:id="0"/>
    </w:p>
    <w:sectPr w:rsidR="00EA255E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E7B" w:rsidRDefault="00F82E7B" w:rsidP="00EA255E">
      <w:pPr>
        <w:spacing w:after="0" w:line="240" w:lineRule="auto"/>
      </w:pPr>
      <w:r>
        <w:separator/>
      </w:r>
    </w:p>
  </w:endnote>
  <w:endnote w:type="continuationSeparator" w:id="0">
    <w:p w:rsidR="00F82E7B" w:rsidRDefault="00F82E7B" w:rsidP="00EA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="-1277" w:tblpY="1454"/>
      <w:tblW w:w="11039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22"/>
      <w:gridCol w:w="524"/>
      <w:gridCol w:w="1208"/>
      <w:gridCol w:w="1207"/>
      <w:gridCol w:w="664"/>
      <w:gridCol w:w="1207"/>
      <w:gridCol w:w="1367"/>
      <w:gridCol w:w="703"/>
      <w:gridCol w:w="2937"/>
    </w:tblGrid>
    <w:tr w:rsidR="004019C8" w:rsidRPr="00870B5C" w:rsidTr="004019C8">
      <w:trPr>
        <w:trHeight w:val="177"/>
      </w:trPr>
      <w:tc>
        <w:tcPr>
          <w:tcW w:w="122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A255E" w:rsidRPr="00870B5C" w:rsidRDefault="00EA255E" w:rsidP="00EA255E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5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EA255E" w:rsidRPr="00870B5C" w:rsidRDefault="00EA255E" w:rsidP="00EA255E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120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EA255E" w:rsidRPr="00870B5C" w:rsidRDefault="00EA255E" w:rsidP="00EA255E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120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EA255E" w:rsidRPr="00870B5C" w:rsidRDefault="00EA255E" w:rsidP="00EA255E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66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A255E" w:rsidRPr="00870B5C" w:rsidRDefault="00EA255E" w:rsidP="00EA255E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120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EA255E" w:rsidRPr="00870B5C" w:rsidRDefault="00EA255E" w:rsidP="00EA255E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136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EA255E" w:rsidRPr="00870B5C" w:rsidRDefault="00EA255E" w:rsidP="00EA255E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70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EA255E" w:rsidRPr="00870B5C" w:rsidRDefault="00EA255E" w:rsidP="00EA255E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293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A255E" w:rsidRPr="00870B5C" w:rsidRDefault="00EA255E" w:rsidP="00EA255E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</w:tr>
  </w:tbl>
  <w:p w:rsidR="00EA255E" w:rsidRDefault="00EA255E" w:rsidP="00EA255E"/>
  <w:p w:rsidR="00EA255E" w:rsidRDefault="00EA255E">
    <w:pPr>
      <w:pStyle w:val="Piedepgina"/>
    </w:pPr>
    <w:r>
      <w:t xml:space="preserve">FIRMA DE OTORGANTE                                                                    </w:t>
    </w:r>
    <w:r w:rsidR="004019C8">
      <w:t>FIRMA DEL ACEPTANTE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E7B" w:rsidRDefault="00F82E7B" w:rsidP="00EA255E">
      <w:pPr>
        <w:spacing w:after="0" w:line="240" w:lineRule="auto"/>
      </w:pPr>
      <w:r>
        <w:separator/>
      </w:r>
    </w:p>
  </w:footnote>
  <w:footnote w:type="continuationSeparator" w:id="0">
    <w:p w:rsidR="00F82E7B" w:rsidRDefault="00F82E7B" w:rsidP="00EA2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16"/>
      <w:gridCol w:w="8024"/>
    </w:tblGrid>
    <w:tr w:rsidR="00EA255E" w:rsidRPr="00870B5C" w:rsidTr="00EB76D7">
      <w:trPr>
        <w:trHeight w:val="645"/>
      </w:trPr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A255E" w:rsidRPr="00870B5C" w:rsidRDefault="00EA255E" w:rsidP="00EA255E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s-MX"/>
            </w:rPr>
          </w:pPr>
          <w:r w:rsidRPr="00870B5C">
            <w:rPr>
              <w:rFonts w:ascii="Calibri" w:eastAsia="Times New Roman" w:hAnsi="Calibri" w:cs="Calibri"/>
              <w:noProof/>
              <w:color w:val="00000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CD52114" wp14:editId="6762AD31">
                <wp:simplePos x="0" y="0"/>
                <wp:positionH relativeFrom="column">
                  <wp:posOffset>-1270</wp:posOffset>
                </wp:positionH>
                <wp:positionV relativeFrom="paragraph">
                  <wp:posOffset>43815</wp:posOffset>
                </wp:positionV>
                <wp:extent cx="1095375" cy="644525"/>
                <wp:effectExtent l="0" t="0" r="9525" b="3175"/>
                <wp:wrapNone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644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6"/>
          </w:tblGrid>
          <w:tr w:rsidR="00EA255E" w:rsidRPr="00870B5C" w:rsidTr="00EB76D7">
            <w:trPr>
              <w:trHeight w:val="645"/>
              <w:tblCellSpacing w:w="0" w:type="dxa"/>
            </w:trPr>
            <w:tc>
              <w:tcPr>
                <w:tcW w:w="12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EA255E" w:rsidRPr="00870B5C" w:rsidRDefault="00EA255E" w:rsidP="00EA255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s-MX"/>
                  </w:rPr>
                </w:pPr>
              </w:p>
            </w:tc>
          </w:tr>
        </w:tbl>
        <w:p w:rsidR="00EA255E" w:rsidRPr="00870B5C" w:rsidRDefault="00EA255E" w:rsidP="00EA255E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s-MX"/>
            </w:rPr>
          </w:pPr>
        </w:p>
      </w:tc>
      <w:tc>
        <w:tcPr>
          <w:tcW w:w="80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EA255E" w:rsidRPr="00870B5C" w:rsidRDefault="00EA255E" w:rsidP="00EA255E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  <w:r w:rsidRPr="00870B5C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>SISTEMA OPERADOR DE LOS SERVICIOS DE AGUA POTABLE Y ALCANTARILLADO DEL MUNICIPIO DE CUAUTLANCINGO</w:t>
          </w:r>
        </w:p>
      </w:tc>
    </w:tr>
    <w:tr w:rsidR="00EA255E" w:rsidRPr="00870B5C" w:rsidTr="00EB76D7">
      <w:trPr>
        <w:trHeight w:val="270"/>
      </w:trPr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EA255E" w:rsidRPr="00870B5C" w:rsidRDefault="00EA255E" w:rsidP="00EA255E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</w:p>
      </w:tc>
      <w:tc>
        <w:tcPr>
          <w:tcW w:w="80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EA255E" w:rsidRPr="00870B5C" w:rsidRDefault="00EA255E" w:rsidP="00EA255E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>ADMINISTRACIÓ</w:t>
          </w:r>
          <w:r w:rsidRPr="00870B5C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>N 2018-2021</w:t>
          </w:r>
        </w:p>
      </w:tc>
    </w:tr>
  </w:tbl>
  <w:p w:rsidR="00EA255E" w:rsidRPr="00EA255E" w:rsidRDefault="00EA255E" w:rsidP="00EA25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5E"/>
    <w:rsid w:val="001F0873"/>
    <w:rsid w:val="004019C8"/>
    <w:rsid w:val="009B187C"/>
    <w:rsid w:val="00EA255E"/>
    <w:rsid w:val="00F82E7B"/>
    <w:rsid w:val="00FD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A43A4E-9F4D-4A3E-B654-BACC5F7C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55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2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55E"/>
  </w:style>
  <w:style w:type="paragraph" w:styleId="Piedepgina">
    <w:name w:val="footer"/>
    <w:basedOn w:val="Normal"/>
    <w:link w:val="PiedepginaCar"/>
    <w:uiPriority w:val="99"/>
    <w:unhideWhenUsed/>
    <w:rsid w:val="00EA2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55E"/>
  </w:style>
  <w:style w:type="paragraph" w:styleId="Textodeglobo">
    <w:name w:val="Balloon Text"/>
    <w:basedOn w:val="Normal"/>
    <w:link w:val="TextodegloboCar"/>
    <w:uiPriority w:val="99"/>
    <w:semiHidden/>
    <w:unhideWhenUsed/>
    <w:rsid w:val="00EA2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</dc:creator>
  <cp:keywords/>
  <dc:description/>
  <cp:lastModifiedBy>CONTRALORIA</cp:lastModifiedBy>
  <cp:revision>2</cp:revision>
  <cp:lastPrinted>2021-04-05T17:00:00Z</cp:lastPrinted>
  <dcterms:created xsi:type="dcterms:W3CDTF">2021-04-05T16:45:00Z</dcterms:created>
  <dcterms:modified xsi:type="dcterms:W3CDTF">2021-04-05T19:18:00Z</dcterms:modified>
</cp:coreProperties>
</file>